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5F65" w14:textId="77777777" w:rsidR="000328F7" w:rsidRPr="002B04A6" w:rsidRDefault="000328F7" w:rsidP="000328F7">
      <w:pPr>
        <w:spacing w:after="225"/>
        <w:ind w:right="10"/>
        <w:jc w:val="right"/>
        <w:rPr>
          <w:rFonts w:ascii="Tw Cen MT" w:eastAsia="Times New Roman" w:hAnsi="Tw Cen MT" w:cs="Times New Roman"/>
          <w:color w:val="4B3A2E"/>
        </w:rPr>
      </w:pPr>
    </w:p>
    <w:p w14:paraId="779BA419" w14:textId="77777777" w:rsidR="00023FDE" w:rsidRPr="002B04A6" w:rsidRDefault="00023FDE" w:rsidP="00023FDE">
      <w:pPr>
        <w:pStyle w:val="Heading3"/>
        <w:rPr>
          <w:rFonts w:ascii="Tw Cen MT" w:eastAsia="Times New Roman" w:hAnsi="Tw Cen MT" w:cs="Times New Roman"/>
          <w:color w:val="auto"/>
        </w:rPr>
      </w:pPr>
      <w:r w:rsidRPr="002B04A6">
        <w:rPr>
          <w:rStyle w:val="Strong"/>
          <w:rFonts w:ascii="Tw Cen MT" w:hAnsi="Tw Cen MT"/>
          <w:b w:val="0"/>
          <w:bCs w:val="0"/>
        </w:rPr>
        <w:t>Job Title: UI/UX Designer</w:t>
      </w:r>
    </w:p>
    <w:p w14:paraId="28F35D07" w14:textId="16302964" w:rsidR="00023FDE" w:rsidRPr="002B04A6" w:rsidRDefault="00023FDE" w:rsidP="00023FDE">
      <w:pPr>
        <w:pStyle w:val="NormalWeb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Location:</w:t>
      </w:r>
      <w:r w:rsidRPr="002B04A6">
        <w:rPr>
          <w:rFonts w:ascii="Tw Cen MT" w:hAnsi="Tw Cen MT"/>
        </w:rPr>
        <w:t xml:space="preserve"> Bukoto Street, Plot 97, Kampala</w:t>
      </w:r>
      <w:r w:rsidRPr="002B04A6">
        <w:rPr>
          <w:rFonts w:ascii="Tw Cen MT" w:hAnsi="Tw Cen MT"/>
        </w:rPr>
        <w:br/>
      </w:r>
      <w:r w:rsidRPr="002B04A6">
        <w:rPr>
          <w:rStyle w:val="Strong"/>
          <w:rFonts w:ascii="Tw Cen MT" w:hAnsi="Tw Cen MT"/>
        </w:rPr>
        <w:t>Company:</w:t>
      </w:r>
      <w:r w:rsidRPr="002B04A6">
        <w:rPr>
          <w:rFonts w:ascii="Tw Cen MT" w:hAnsi="Tw Cen MT"/>
        </w:rPr>
        <w:t xml:space="preserve"> FutureLink Technologies Limited</w:t>
      </w:r>
      <w:r w:rsidRPr="002B04A6">
        <w:rPr>
          <w:rFonts w:ascii="Tw Cen MT" w:hAnsi="Tw Cen MT"/>
        </w:rPr>
        <w:br/>
      </w:r>
    </w:p>
    <w:p w14:paraId="24A42F37" w14:textId="77777777" w:rsidR="0002310E" w:rsidRDefault="00023FDE" w:rsidP="0002310E">
      <w:pPr>
        <w:pStyle w:val="NormalWeb"/>
        <w:rPr>
          <w:rStyle w:val="Strong"/>
          <w:rFonts w:ascii="Tw Cen MT" w:hAnsi="Tw Cen MT"/>
        </w:rPr>
      </w:pPr>
      <w:r w:rsidRPr="002B04A6">
        <w:rPr>
          <w:rStyle w:val="Strong"/>
          <w:rFonts w:ascii="Tw Cen MT" w:hAnsi="Tw Cen MT"/>
        </w:rPr>
        <w:t>Job Summary:</w:t>
      </w:r>
    </w:p>
    <w:p w14:paraId="1B449875" w14:textId="0010EEC2" w:rsidR="00023FDE" w:rsidRPr="0002310E" w:rsidRDefault="00023FDE" w:rsidP="0002310E">
      <w:pPr>
        <w:pStyle w:val="NormalWeb"/>
        <w:jc w:val="both"/>
        <w:rPr>
          <w:rFonts w:ascii="Tw Cen MT" w:hAnsi="Tw Cen MT"/>
          <w:b/>
          <w:bCs/>
        </w:rPr>
      </w:pPr>
      <w:r w:rsidRPr="002B04A6">
        <w:rPr>
          <w:rFonts w:ascii="Tw Cen MT" w:hAnsi="Tw Cen MT"/>
        </w:rPr>
        <w:br/>
        <w:t>FutureLink Technologies is seeking a UI/UX Designer to design and</w:t>
      </w:r>
      <w:r w:rsidR="00FA66B7" w:rsidRPr="002B04A6">
        <w:rPr>
          <w:rFonts w:ascii="Tw Cen MT" w:hAnsi="Tw Cen MT"/>
        </w:rPr>
        <w:t xml:space="preserve"> maintain </w:t>
      </w:r>
      <w:r w:rsidR="001A6811" w:rsidRPr="002B04A6">
        <w:rPr>
          <w:rFonts w:ascii="Tw Cen MT" w:hAnsi="Tw Cen MT"/>
        </w:rPr>
        <w:t>a user</w:t>
      </w:r>
      <w:r w:rsidRPr="002B04A6">
        <w:rPr>
          <w:rFonts w:ascii="Tw Cen MT" w:hAnsi="Tw Cen MT"/>
        </w:rPr>
        <w:t xml:space="preserve"> experience strategy across our mobile application, web application, core banking system, and website. The ideal candidate will have a strong understanding of user-centered design, best practices in digital product design, and a passion for creating intuitive, seamless user experiences.</w:t>
      </w:r>
    </w:p>
    <w:p w14:paraId="31997BD9" w14:textId="77777777" w:rsidR="00023FDE" w:rsidRPr="002B04A6" w:rsidRDefault="00023FDE" w:rsidP="00023FDE">
      <w:pPr>
        <w:pStyle w:val="Heading3"/>
        <w:rPr>
          <w:rFonts w:ascii="Tw Cen MT" w:hAnsi="Tw Cen MT"/>
        </w:rPr>
      </w:pPr>
      <w:r w:rsidRPr="002B04A6">
        <w:rPr>
          <w:rStyle w:val="Strong"/>
          <w:rFonts w:ascii="Tw Cen MT" w:hAnsi="Tw Cen MT"/>
          <w:b w:val="0"/>
          <w:bCs w:val="0"/>
        </w:rPr>
        <w:t>Key Responsibilities:</w:t>
      </w:r>
    </w:p>
    <w:p w14:paraId="68310846" w14:textId="4FF8D086" w:rsidR="00023FDE" w:rsidRPr="002B04A6" w:rsidRDefault="00837F9F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  <w:b w:val="0"/>
          <w:bCs w:val="0"/>
        </w:rPr>
        <w:t>D</w:t>
      </w:r>
      <w:r w:rsidR="00023FDE" w:rsidRPr="002B04A6">
        <w:rPr>
          <w:rFonts w:ascii="Tw Cen MT" w:hAnsi="Tw Cen MT"/>
        </w:rPr>
        <w:t>esign of user interfaces for our mobile and web applications, ensuring a consistent, high-quality user experience.</w:t>
      </w:r>
    </w:p>
    <w:p w14:paraId="3C175A78" w14:textId="436C99BF" w:rsidR="00023FDE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Design user-friendly and efficient interfaces for our core banking platform, ensuring optimal workflow for both internal teams and customers.</w:t>
      </w:r>
    </w:p>
    <w:p w14:paraId="64E63C7F" w14:textId="77777777" w:rsidR="00357E49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Revamp and continuously improve the company’s website, enhancing usability, visual appeal, and accessibility.</w:t>
      </w:r>
    </w:p>
    <w:p w14:paraId="191E515D" w14:textId="0184F637" w:rsidR="00023FDE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Conduct user research and usability testing to understand user needs, behaviors, and pain points, using insights to inform design decisions.</w:t>
      </w:r>
    </w:p>
    <w:p w14:paraId="3B24198D" w14:textId="6FABCDE5" w:rsidR="00023FDE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Develop interactive wireframes, prototypes, and mockups to visualize and iterate on design ideas.</w:t>
      </w:r>
    </w:p>
    <w:p w14:paraId="72F51BF9" w14:textId="5D465A82" w:rsidR="00023FDE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Establish and maintain a cohesive design system to ensure consistency across all digital products.</w:t>
      </w:r>
    </w:p>
    <w:p w14:paraId="403F12EC" w14:textId="6F0B1B85" w:rsidR="00023FDE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Work closely with software developers, product managers, and stakeholders to ensure design implementation aligns with user needs and technical constraints.</w:t>
      </w:r>
    </w:p>
    <w:p w14:paraId="4EC5BE20" w14:textId="0D3D07EC" w:rsidR="00023FDE" w:rsidRPr="002B04A6" w:rsidRDefault="00023FDE" w:rsidP="0002310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Plan and conduct usability tests, analyze feedback, and iterate on designs to improve user experience.</w:t>
      </w:r>
    </w:p>
    <w:p w14:paraId="131BBC07" w14:textId="77777777" w:rsidR="00023FDE" w:rsidRPr="002B04A6" w:rsidRDefault="00023FDE" w:rsidP="00023FDE">
      <w:pPr>
        <w:pStyle w:val="Heading3"/>
        <w:rPr>
          <w:rFonts w:ascii="Tw Cen MT" w:hAnsi="Tw Cen MT"/>
        </w:rPr>
      </w:pPr>
      <w:r w:rsidRPr="002B04A6">
        <w:rPr>
          <w:rStyle w:val="Strong"/>
          <w:rFonts w:ascii="Tw Cen MT" w:hAnsi="Tw Cen MT"/>
          <w:b w:val="0"/>
          <w:bCs w:val="0"/>
        </w:rPr>
        <w:t>Required Skills &amp; Qualifications:</w:t>
      </w:r>
    </w:p>
    <w:p w14:paraId="2A090953" w14:textId="77777777" w:rsidR="00023FDE" w:rsidRPr="002B04A6" w:rsidRDefault="00023FDE" w:rsidP="007E5FF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Education</w:t>
      </w:r>
      <w:r w:rsidRPr="002B04A6">
        <w:rPr>
          <w:rFonts w:ascii="Tw Cen MT" w:hAnsi="Tw Cen MT"/>
        </w:rPr>
        <w:t>:</w:t>
      </w:r>
    </w:p>
    <w:p w14:paraId="37B77225" w14:textId="77777777" w:rsidR="00023FDE" w:rsidRPr="002B04A6" w:rsidRDefault="00023FDE" w:rsidP="007E5FF1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Bachelor’s degree in Design, Human-Computer Interaction (HCI), Graphic Design, or a related field. A Master's degree is a plus.</w:t>
      </w:r>
    </w:p>
    <w:p w14:paraId="13A2C9BD" w14:textId="77777777" w:rsidR="00023FDE" w:rsidRPr="002B04A6" w:rsidRDefault="00023FDE" w:rsidP="007E5FF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Technical Skills</w:t>
      </w:r>
      <w:r w:rsidRPr="002B04A6">
        <w:rPr>
          <w:rFonts w:ascii="Tw Cen MT" w:hAnsi="Tw Cen MT"/>
        </w:rPr>
        <w:t>:</w:t>
      </w:r>
    </w:p>
    <w:p w14:paraId="67221865" w14:textId="77777777" w:rsidR="00023FDE" w:rsidRPr="002B04A6" w:rsidRDefault="00023FDE" w:rsidP="007E5FF1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Design Tools</w:t>
      </w:r>
      <w:r w:rsidRPr="002B04A6">
        <w:rPr>
          <w:rFonts w:ascii="Tw Cen MT" w:hAnsi="Tw Cen MT"/>
        </w:rPr>
        <w:t xml:space="preserve">: Expertise in Figma, Sketch, Adobe Creative Suite, </w:t>
      </w:r>
      <w:proofErr w:type="spellStart"/>
      <w:r w:rsidRPr="002B04A6">
        <w:rPr>
          <w:rFonts w:ascii="Tw Cen MT" w:hAnsi="Tw Cen MT"/>
        </w:rPr>
        <w:t>InVision</w:t>
      </w:r>
      <w:proofErr w:type="spellEnd"/>
      <w:r w:rsidRPr="002B04A6">
        <w:rPr>
          <w:rFonts w:ascii="Tw Cen MT" w:hAnsi="Tw Cen MT"/>
        </w:rPr>
        <w:t>, or similar design tools.</w:t>
      </w:r>
    </w:p>
    <w:p w14:paraId="220ED880" w14:textId="77777777" w:rsidR="00023FDE" w:rsidRPr="002B04A6" w:rsidRDefault="00023FDE" w:rsidP="007E5FF1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Prototyping</w:t>
      </w:r>
      <w:r w:rsidRPr="002B04A6">
        <w:rPr>
          <w:rFonts w:ascii="Tw Cen MT" w:hAnsi="Tw Cen MT"/>
        </w:rPr>
        <w:t>: Proficiency in creating interactive prototypes using tools like Axure, Marvel, or Adobe XD.</w:t>
      </w:r>
    </w:p>
    <w:p w14:paraId="2E945901" w14:textId="77777777" w:rsidR="00023FDE" w:rsidRPr="002B04A6" w:rsidRDefault="00023FDE" w:rsidP="007E5FF1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UX Research</w:t>
      </w:r>
      <w:r w:rsidRPr="002B04A6">
        <w:rPr>
          <w:rFonts w:ascii="Tw Cen MT" w:hAnsi="Tw Cen MT"/>
        </w:rPr>
        <w:t>: Strong experience with user research methodologies, persona creation, and journey mapping.</w:t>
      </w:r>
    </w:p>
    <w:p w14:paraId="0C273F2D" w14:textId="77777777" w:rsidR="00023FDE" w:rsidRPr="002B04A6" w:rsidRDefault="00023FDE" w:rsidP="007E5FF1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lastRenderedPageBreak/>
        <w:t>Wireframing</w:t>
      </w:r>
      <w:r w:rsidRPr="002B04A6">
        <w:rPr>
          <w:rFonts w:ascii="Tw Cen MT" w:hAnsi="Tw Cen MT"/>
        </w:rPr>
        <w:t>: Ability to create wireframes that can quickly communicate ideas and design intent.</w:t>
      </w:r>
    </w:p>
    <w:p w14:paraId="58AF6395" w14:textId="77777777" w:rsidR="00023FDE" w:rsidRPr="002B04A6" w:rsidRDefault="00023FDE" w:rsidP="007E5FF1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Mobile and Web Design</w:t>
      </w:r>
      <w:r w:rsidRPr="002B04A6">
        <w:rPr>
          <w:rFonts w:ascii="Tw Cen MT" w:hAnsi="Tw Cen MT"/>
        </w:rPr>
        <w:t>: Deep understanding of design principles for both web and mobile platforms, including responsive and adaptive design.</w:t>
      </w:r>
    </w:p>
    <w:p w14:paraId="5B8C3AD8" w14:textId="77777777" w:rsidR="00023FDE" w:rsidRPr="002B04A6" w:rsidRDefault="00023FDE" w:rsidP="007E5FF1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Accessibility</w:t>
      </w:r>
      <w:r w:rsidRPr="002B04A6">
        <w:rPr>
          <w:rFonts w:ascii="Tw Cen MT" w:hAnsi="Tw Cen MT"/>
        </w:rPr>
        <w:t>: Knowledge of web accessibility standards (WCAG) and experience designing for inclusive user experiences.</w:t>
      </w:r>
    </w:p>
    <w:p w14:paraId="2DBA6A01" w14:textId="77777777" w:rsidR="00023FDE" w:rsidRPr="002B04A6" w:rsidRDefault="00023FDE" w:rsidP="007E5FF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</w:rPr>
        <w:t>Certifications</w:t>
      </w:r>
      <w:r w:rsidRPr="002B04A6">
        <w:rPr>
          <w:rFonts w:ascii="Tw Cen MT" w:hAnsi="Tw Cen MT"/>
        </w:rPr>
        <w:t xml:space="preserve"> (preferred but not mandatory):</w:t>
      </w:r>
    </w:p>
    <w:p w14:paraId="638173AA" w14:textId="77777777" w:rsidR="00023FDE" w:rsidRPr="002B04A6" w:rsidRDefault="00023FDE" w:rsidP="007E5FF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UX Design Certification from Nielsen Norman Group (NNG)</w:t>
      </w:r>
    </w:p>
    <w:p w14:paraId="783F2FA6" w14:textId="77777777" w:rsidR="00023FDE" w:rsidRPr="002B04A6" w:rsidRDefault="00023FDE" w:rsidP="007E5FF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Human-Computer Interaction from Coursera or edX</w:t>
      </w:r>
    </w:p>
    <w:p w14:paraId="2B13ECEA" w14:textId="77777777" w:rsidR="00023FDE" w:rsidRPr="002B04A6" w:rsidRDefault="00023FDE" w:rsidP="007E5FF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Google UX Design Professional Certificate</w:t>
      </w:r>
    </w:p>
    <w:p w14:paraId="36749F5B" w14:textId="77777777" w:rsidR="00023FDE" w:rsidRPr="002B04A6" w:rsidRDefault="00023FDE" w:rsidP="007E5FF1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Adobe Certified Expert (ACE) in UX Design</w:t>
      </w:r>
    </w:p>
    <w:p w14:paraId="61A25751" w14:textId="77777777" w:rsidR="00023FDE" w:rsidRPr="002B04A6" w:rsidRDefault="00023FDE" w:rsidP="007E5FF1">
      <w:pPr>
        <w:pStyle w:val="Heading3"/>
        <w:jc w:val="both"/>
        <w:rPr>
          <w:rFonts w:ascii="Tw Cen MT" w:hAnsi="Tw Cen MT"/>
        </w:rPr>
      </w:pPr>
      <w:r w:rsidRPr="002B04A6">
        <w:rPr>
          <w:rStyle w:val="Strong"/>
          <w:rFonts w:ascii="Tw Cen MT" w:hAnsi="Tw Cen MT"/>
          <w:b w:val="0"/>
          <w:bCs w:val="0"/>
        </w:rPr>
        <w:t>Experience:</w:t>
      </w:r>
    </w:p>
    <w:p w14:paraId="2BFC9C76" w14:textId="6468F374" w:rsidR="00023FDE" w:rsidRPr="002B04A6" w:rsidRDefault="00023FDE" w:rsidP="007E5FF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 xml:space="preserve">Minimum of </w:t>
      </w:r>
      <w:r w:rsidR="00AE189F" w:rsidRPr="002B04A6">
        <w:rPr>
          <w:rFonts w:ascii="Tw Cen MT" w:hAnsi="Tw Cen MT"/>
        </w:rPr>
        <w:t>3</w:t>
      </w:r>
      <w:r w:rsidRPr="002B04A6">
        <w:rPr>
          <w:rFonts w:ascii="Tw Cen MT" w:hAnsi="Tw Cen MT"/>
        </w:rPr>
        <w:t xml:space="preserve"> </w:t>
      </w:r>
      <w:r w:rsidR="00AE189F" w:rsidRPr="002B04A6">
        <w:rPr>
          <w:rFonts w:ascii="Tw Cen MT" w:hAnsi="Tw Cen MT"/>
        </w:rPr>
        <w:t>years’ experience</w:t>
      </w:r>
      <w:r w:rsidRPr="002B04A6">
        <w:rPr>
          <w:rFonts w:ascii="Tw Cen MT" w:hAnsi="Tw Cen MT"/>
        </w:rPr>
        <w:t xml:space="preserve"> in UI/UX design, preferably in fintech, banking, or related industries.</w:t>
      </w:r>
    </w:p>
    <w:p w14:paraId="150B3323" w14:textId="77777777" w:rsidR="00023FDE" w:rsidRPr="002B04A6" w:rsidRDefault="00023FDE" w:rsidP="007E5FF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Proven experience leading design projects from concept to delivery.</w:t>
      </w:r>
    </w:p>
    <w:p w14:paraId="69B57824" w14:textId="77777777" w:rsidR="00023FDE" w:rsidRPr="002B04A6" w:rsidRDefault="00023FDE" w:rsidP="007E5FF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w Cen MT" w:hAnsi="Tw Cen MT"/>
        </w:rPr>
      </w:pPr>
      <w:r w:rsidRPr="002B04A6">
        <w:rPr>
          <w:rFonts w:ascii="Tw Cen MT" w:hAnsi="Tw Cen MT"/>
        </w:rPr>
        <w:t>Demonstrated portfolio showcasing design skills and successful products across mobile apps, web platforms, and complex systems.</w:t>
      </w:r>
    </w:p>
    <w:p w14:paraId="2AAA97BB" w14:textId="2B4E583B" w:rsidR="003D61A8" w:rsidRPr="002B04A6" w:rsidRDefault="003D61A8" w:rsidP="00023FDE">
      <w:pPr>
        <w:spacing w:after="225"/>
        <w:ind w:right="10"/>
        <w:jc w:val="right"/>
        <w:rPr>
          <w:rFonts w:ascii="Tw Cen MT" w:hAnsi="Tw Cen MT"/>
        </w:rPr>
      </w:pPr>
    </w:p>
    <w:sectPr w:rsidR="003D61A8" w:rsidRPr="002B04A6" w:rsidSect="00294086">
      <w:headerReference w:type="default" r:id="rId7"/>
      <w:footerReference w:type="default" r:id="rId8"/>
      <w:pgSz w:w="11906" w:h="16838"/>
      <w:pgMar w:top="2269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6E49" w14:textId="77777777" w:rsidR="00CF6556" w:rsidRDefault="00CF6556" w:rsidP="000328F7">
      <w:pPr>
        <w:spacing w:after="0" w:line="240" w:lineRule="auto"/>
      </w:pPr>
      <w:r>
        <w:separator/>
      </w:r>
    </w:p>
  </w:endnote>
  <w:endnote w:type="continuationSeparator" w:id="0">
    <w:p w14:paraId="0120B114" w14:textId="77777777" w:rsidR="00CF6556" w:rsidRDefault="00CF6556" w:rsidP="0003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930D" w14:textId="77777777" w:rsidR="000328F7" w:rsidRDefault="000328F7">
    <w:pPr>
      <w:pStyle w:val="Footer"/>
    </w:pPr>
    <w:r>
      <w:rPr>
        <w:noProof/>
      </w:rPr>
      <w:drawing>
        <wp:inline distT="0" distB="0" distL="0" distR="0" wp14:anchorId="13C8512D" wp14:editId="06DEDE87">
          <wp:extent cx="5731510" cy="841577"/>
          <wp:effectExtent l="0" t="0" r="2540" b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4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4300" w14:textId="77777777" w:rsidR="00CF6556" w:rsidRDefault="00CF6556" w:rsidP="000328F7">
      <w:pPr>
        <w:spacing w:after="0" w:line="240" w:lineRule="auto"/>
      </w:pPr>
      <w:r>
        <w:separator/>
      </w:r>
    </w:p>
  </w:footnote>
  <w:footnote w:type="continuationSeparator" w:id="0">
    <w:p w14:paraId="318A126B" w14:textId="77777777" w:rsidR="00CF6556" w:rsidRDefault="00CF6556" w:rsidP="0003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E301" w14:textId="77777777" w:rsidR="000328F7" w:rsidRDefault="000328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096EC" wp14:editId="331A8732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6297930" cy="1085215"/>
          <wp:effectExtent l="0" t="0" r="762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1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10" w:firstLine="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1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4" w15:restartNumberingAfterBreak="0">
    <w:nsid w:val="0F915D20"/>
    <w:multiLevelType w:val="multilevel"/>
    <w:tmpl w:val="BF4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564EA"/>
    <w:multiLevelType w:val="hybridMultilevel"/>
    <w:tmpl w:val="2966B11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147B5BD5"/>
    <w:multiLevelType w:val="hybridMultilevel"/>
    <w:tmpl w:val="94DEB0B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15FF7C05"/>
    <w:multiLevelType w:val="multilevel"/>
    <w:tmpl w:val="8CB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60D85"/>
    <w:multiLevelType w:val="hybridMultilevel"/>
    <w:tmpl w:val="9064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61B2"/>
    <w:multiLevelType w:val="multilevel"/>
    <w:tmpl w:val="BB38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170DA"/>
    <w:multiLevelType w:val="multilevel"/>
    <w:tmpl w:val="628C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B4FFC"/>
    <w:multiLevelType w:val="multilevel"/>
    <w:tmpl w:val="5A7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60C09"/>
    <w:multiLevelType w:val="multilevel"/>
    <w:tmpl w:val="D3A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120A3"/>
    <w:multiLevelType w:val="hybridMultilevel"/>
    <w:tmpl w:val="B06CCC3E"/>
    <w:lvl w:ilvl="0" w:tplc="FB7A436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73869"/>
    <w:multiLevelType w:val="multilevel"/>
    <w:tmpl w:val="854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4C2830"/>
    <w:multiLevelType w:val="hybridMultilevel"/>
    <w:tmpl w:val="C5A866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55910"/>
    <w:multiLevelType w:val="hybridMultilevel"/>
    <w:tmpl w:val="2534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43ED1"/>
    <w:multiLevelType w:val="multilevel"/>
    <w:tmpl w:val="1DC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E40AB"/>
    <w:multiLevelType w:val="hybridMultilevel"/>
    <w:tmpl w:val="32EE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30205"/>
    <w:multiLevelType w:val="hybridMultilevel"/>
    <w:tmpl w:val="35EA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82D"/>
    <w:multiLevelType w:val="hybridMultilevel"/>
    <w:tmpl w:val="C6BEE2A8"/>
    <w:lvl w:ilvl="0" w:tplc="F2DA501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40ED7"/>
    <w:multiLevelType w:val="multilevel"/>
    <w:tmpl w:val="E66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20428"/>
    <w:multiLevelType w:val="multilevel"/>
    <w:tmpl w:val="3FD6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52232"/>
    <w:multiLevelType w:val="hybridMultilevel"/>
    <w:tmpl w:val="442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644CA"/>
    <w:multiLevelType w:val="hybridMultilevel"/>
    <w:tmpl w:val="8102B6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4463FEE"/>
    <w:multiLevelType w:val="hybridMultilevel"/>
    <w:tmpl w:val="7D3E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36532E"/>
    <w:multiLevelType w:val="multilevel"/>
    <w:tmpl w:val="9A48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E16BAB"/>
    <w:multiLevelType w:val="hybridMultilevel"/>
    <w:tmpl w:val="AF5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E3821"/>
    <w:multiLevelType w:val="hybridMultilevel"/>
    <w:tmpl w:val="17C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C5171"/>
    <w:multiLevelType w:val="hybridMultilevel"/>
    <w:tmpl w:val="396A2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002AEA"/>
    <w:multiLevelType w:val="hybridMultilevel"/>
    <w:tmpl w:val="1BB4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C0652"/>
    <w:multiLevelType w:val="multilevel"/>
    <w:tmpl w:val="2EF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0F7226"/>
    <w:multiLevelType w:val="hybridMultilevel"/>
    <w:tmpl w:val="F3CA3B7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7E1B2D7A"/>
    <w:multiLevelType w:val="hybridMultilevel"/>
    <w:tmpl w:val="BF7CB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1569495">
    <w:abstractNumId w:val="15"/>
  </w:num>
  <w:num w:numId="2" w16cid:durableId="386608890">
    <w:abstractNumId w:val="17"/>
  </w:num>
  <w:num w:numId="3" w16cid:durableId="1925606977">
    <w:abstractNumId w:val="18"/>
  </w:num>
  <w:num w:numId="4" w16cid:durableId="518391594">
    <w:abstractNumId w:val="22"/>
  </w:num>
  <w:num w:numId="5" w16cid:durableId="745421791">
    <w:abstractNumId w:val="13"/>
  </w:num>
  <w:num w:numId="6" w16cid:durableId="1573925112">
    <w:abstractNumId w:val="20"/>
  </w:num>
  <w:num w:numId="7" w16cid:durableId="652754910">
    <w:abstractNumId w:val="16"/>
  </w:num>
  <w:num w:numId="8" w16cid:durableId="2085106342">
    <w:abstractNumId w:val="1"/>
  </w:num>
  <w:num w:numId="9" w16cid:durableId="303898504">
    <w:abstractNumId w:val="2"/>
  </w:num>
  <w:num w:numId="10" w16cid:durableId="792555471">
    <w:abstractNumId w:val="6"/>
  </w:num>
  <w:num w:numId="11" w16cid:durableId="174274481">
    <w:abstractNumId w:val="24"/>
  </w:num>
  <w:num w:numId="12" w16cid:durableId="1129279010">
    <w:abstractNumId w:val="0"/>
  </w:num>
  <w:num w:numId="13" w16cid:durableId="29958196">
    <w:abstractNumId w:val="32"/>
  </w:num>
  <w:num w:numId="14" w16cid:durableId="2007440924">
    <w:abstractNumId w:val="3"/>
  </w:num>
  <w:num w:numId="15" w16cid:durableId="1214464669">
    <w:abstractNumId w:val="5"/>
  </w:num>
  <w:num w:numId="16" w16cid:durableId="2003196254">
    <w:abstractNumId w:val="29"/>
  </w:num>
  <w:num w:numId="17" w16cid:durableId="1794130396">
    <w:abstractNumId w:val="8"/>
  </w:num>
  <w:num w:numId="18" w16cid:durableId="481779381">
    <w:abstractNumId w:val="33"/>
  </w:num>
  <w:num w:numId="19" w16cid:durableId="1064766622">
    <w:abstractNumId w:val="25"/>
  </w:num>
  <w:num w:numId="20" w16cid:durableId="406927252">
    <w:abstractNumId w:val="30"/>
  </w:num>
  <w:num w:numId="21" w16cid:durableId="874654301">
    <w:abstractNumId w:val="27"/>
  </w:num>
  <w:num w:numId="22" w16cid:durableId="1637370862">
    <w:abstractNumId w:val="19"/>
  </w:num>
  <w:num w:numId="23" w16cid:durableId="693306314">
    <w:abstractNumId w:val="21"/>
  </w:num>
  <w:num w:numId="24" w16cid:durableId="842206761">
    <w:abstractNumId w:val="10"/>
  </w:num>
  <w:num w:numId="25" w16cid:durableId="1038580954">
    <w:abstractNumId w:val="28"/>
  </w:num>
  <w:num w:numId="26" w16cid:durableId="2097899070">
    <w:abstractNumId w:val="26"/>
  </w:num>
  <w:num w:numId="27" w16cid:durableId="1709792660">
    <w:abstractNumId w:val="14"/>
  </w:num>
  <w:num w:numId="28" w16cid:durableId="334236571">
    <w:abstractNumId w:val="4"/>
  </w:num>
  <w:num w:numId="29" w16cid:durableId="1687977159">
    <w:abstractNumId w:val="31"/>
  </w:num>
  <w:num w:numId="30" w16cid:durableId="1144203236">
    <w:abstractNumId w:val="12"/>
  </w:num>
  <w:num w:numId="31" w16cid:durableId="288365929">
    <w:abstractNumId w:val="11"/>
  </w:num>
  <w:num w:numId="32" w16cid:durableId="428356903">
    <w:abstractNumId w:val="7"/>
  </w:num>
  <w:num w:numId="33" w16cid:durableId="1060787618">
    <w:abstractNumId w:val="9"/>
  </w:num>
  <w:num w:numId="34" w16cid:durableId="1287275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NjIxNDQ3NDKysLBU0lEKTi0uzszPAykwqQUA8THK5iwAAAA="/>
  </w:docVars>
  <w:rsids>
    <w:rsidRoot w:val="003D61A8"/>
    <w:rsid w:val="000137FA"/>
    <w:rsid w:val="0002310E"/>
    <w:rsid w:val="00023FDE"/>
    <w:rsid w:val="000328F7"/>
    <w:rsid w:val="00086597"/>
    <w:rsid w:val="000B2A09"/>
    <w:rsid w:val="000E436C"/>
    <w:rsid w:val="0012573E"/>
    <w:rsid w:val="00160DEF"/>
    <w:rsid w:val="001A6811"/>
    <w:rsid w:val="00264D45"/>
    <w:rsid w:val="00282F17"/>
    <w:rsid w:val="00294086"/>
    <w:rsid w:val="002B04A6"/>
    <w:rsid w:val="002E314E"/>
    <w:rsid w:val="002F3707"/>
    <w:rsid w:val="00320C32"/>
    <w:rsid w:val="003230DF"/>
    <w:rsid w:val="00341C14"/>
    <w:rsid w:val="00355716"/>
    <w:rsid w:val="00357E49"/>
    <w:rsid w:val="00382C2D"/>
    <w:rsid w:val="00395342"/>
    <w:rsid w:val="003A2D45"/>
    <w:rsid w:val="003D61A8"/>
    <w:rsid w:val="003E768C"/>
    <w:rsid w:val="003E7D3E"/>
    <w:rsid w:val="004004FC"/>
    <w:rsid w:val="004272EA"/>
    <w:rsid w:val="00443494"/>
    <w:rsid w:val="004F38DC"/>
    <w:rsid w:val="00504922"/>
    <w:rsid w:val="005447A6"/>
    <w:rsid w:val="005D79F4"/>
    <w:rsid w:val="005F570A"/>
    <w:rsid w:val="006452FD"/>
    <w:rsid w:val="0064639C"/>
    <w:rsid w:val="00685F25"/>
    <w:rsid w:val="006A4ACB"/>
    <w:rsid w:val="006E7124"/>
    <w:rsid w:val="00752150"/>
    <w:rsid w:val="007533C5"/>
    <w:rsid w:val="0075395B"/>
    <w:rsid w:val="00766806"/>
    <w:rsid w:val="007A784C"/>
    <w:rsid w:val="007B0959"/>
    <w:rsid w:val="007C2BD7"/>
    <w:rsid w:val="007E5FF1"/>
    <w:rsid w:val="008072E4"/>
    <w:rsid w:val="00830E61"/>
    <w:rsid w:val="00837F9F"/>
    <w:rsid w:val="00841271"/>
    <w:rsid w:val="008519C0"/>
    <w:rsid w:val="0086342D"/>
    <w:rsid w:val="008910D8"/>
    <w:rsid w:val="008B0EA7"/>
    <w:rsid w:val="008D514D"/>
    <w:rsid w:val="00914B77"/>
    <w:rsid w:val="00966E62"/>
    <w:rsid w:val="00967AC3"/>
    <w:rsid w:val="00980BB5"/>
    <w:rsid w:val="009B2E6F"/>
    <w:rsid w:val="009C7CFB"/>
    <w:rsid w:val="009E257B"/>
    <w:rsid w:val="00A00628"/>
    <w:rsid w:val="00A13F07"/>
    <w:rsid w:val="00A43816"/>
    <w:rsid w:val="00AE189F"/>
    <w:rsid w:val="00AF7BA6"/>
    <w:rsid w:val="00B200F7"/>
    <w:rsid w:val="00BC1418"/>
    <w:rsid w:val="00BC6974"/>
    <w:rsid w:val="00BE2594"/>
    <w:rsid w:val="00BE4684"/>
    <w:rsid w:val="00BF6DC0"/>
    <w:rsid w:val="00C1000E"/>
    <w:rsid w:val="00C31C7E"/>
    <w:rsid w:val="00C82316"/>
    <w:rsid w:val="00CA07C9"/>
    <w:rsid w:val="00CE370F"/>
    <w:rsid w:val="00CE3739"/>
    <w:rsid w:val="00CF6556"/>
    <w:rsid w:val="00D03DE2"/>
    <w:rsid w:val="00D07064"/>
    <w:rsid w:val="00D2130D"/>
    <w:rsid w:val="00D32D26"/>
    <w:rsid w:val="00DC7FE8"/>
    <w:rsid w:val="00DF257D"/>
    <w:rsid w:val="00E049EA"/>
    <w:rsid w:val="00E11D6A"/>
    <w:rsid w:val="00E33B6C"/>
    <w:rsid w:val="00E77464"/>
    <w:rsid w:val="00E856F1"/>
    <w:rsid w:val="00EB4225"/>
    <w:rsid w:val="00EC4BA8"/>
    <w:rsid w:val="00EF2B98"/>
    <w:rsid w:val="00F17A02"/>
    <w:rsid w:val="00F747EA"/>
    <w:rsid w:val="00FA66B7"/>
    <w:rsid w:val="00FC34AA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A37B97"/>
  <w15:docId w15:val="{5C4D04E9-8809-44CC-81A6-3451003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31"/>
      <w:outlineLvl w:val="0"/>
    </w:pPr>
    <w:rPr>
      <w:rFonts w:ascii="Cambria" w:eastAsia="Cambria" w:hAnsi="Cambria" w:cs="Cambria"/>
      <w:color w:val="00000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519C0"/>
    <w:pPr>
      <w:numPr>
        <w:numId w:val="5"/>
      </w:numPr>
      <w:spacing w:after="0" w:line="240" w:lineRule="auto"/>
      <w:ind w:left="284" w:hanging="284"/>
      <w:jc w:val="both"/>
      <w:outlineLvl w:val="1"/>
    </w:pPr>
    <w:rPr>
      <w:rFonts w:eastAsia="Times New Roman" w:cstheme="minorHAns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F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9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Contents">
    <w:name w:val="Table Contents"/>
    <w:basedOn w:val="Normal"/>
    <w:rsid w:val="006A4ACB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DejaVu Sans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41C14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TableGrid0">
    <w:name w:val="Table Grid"/>
    <w:basedOn w:val="TableNormal"/>
    <w:uiPriority w:val="39"/>
    <w:rsid w:val="00341C1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F7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519C0"/>
    <w:rPr>
      <w:rFonts w:eastAsia="Times New Roman" w:cstheme="minorHAnsi"/>
      <w:b/>
      <w:sz w:val="24"/>
      <w:szCs w:val="24"/>
    </w:rPr>
  </w:style>
  <w:style w:type="paragraph" w:styleId="NoSpacing">
    <w:name w:val="No Spacing"/>
    <w:basedOn w:val="ListParagraph"/>
    <w:uiPriority w:val="1"/>
    <w:qFormat/>
    <w:rsid w:val="008519C0"/>
    <w:pPr>
      <w:numPr>
        <w:numId w:val="6"/>
      </w:numPr>
      <w:spacing w:after="0" w:line="240" w:lineRule="auto"/>
      <w:jc w:val="both"/>
    </w:pPr>
    <w:rPr>
      <w:rFonts w:eastAsia="Times New Roman" w:cs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F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23F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Dux Atuheirwe</cp:lastModifiedBy>
  <cp:revision>2</cp:revision>
  <cp:lastPrinted>2024-01-16T11:39:00Z</cp:lastPrinted>
  <dcterms:created xsi:type="dcterms:W3CDTF">2024-09-18T16:00:00Z</dcterms:created>
  <dcterms:modified xsi:type="dcterms:W3CDTF">2024-09-18T16:00:00Z</dcterms:modified>
</cp:coreProperties>
</file>